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E" w:rsidRDefault="00F9468C" w:rsidP="0010544E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color="window">
            <v:imagedata r:id="rId8" o:title=""/>
          </v:shape>
          <o:OLEObject Type="Embed" ProgID="Word.Picture.8" ShapeID="_x0000_i1025" DrawAspect="Content" ObjectID="_1676965888" r:id="rId9"/>
        </w:object>
      </w:r>
      <w:r w:rsidR="0010544E">
        <w:t xml:space="preserve"> </w:t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10544E">
        <w:trPr>
          <w:trHeight w:val="2022"/>
        </w:trPr>
        <w:tc>
          <w:tcPr>
            <w:tcW w:w="9900" w:type="dxa"/>
            <w:gridSpan w:val="3"/>
            <w:shd w:val="clear" w:color="auto" w:fill="auto"/>
          </w:tcPr>
          <w:p w:rsidR="0010544E" w:rsidRPr="00B636ED" w:rsidRDefault="0010544E">
            <w:pPr>
              <w:pStyle w:val="2"/>
              <w:rPr>
                <w:b w:val="0"/>
                <w:sz w:val="28"/>
              </w:rPr>
            </w:pPr>
            <w:r w:rsidRPr="00B636ED">
              <w:rPr>
                <w:b w:val="0"/>
                <w:sz w:val="28"/>
              </w:rPr>
              <w:t>Муниципальное образование «</w:t>
            </w:r>
            <w:r w:rsidRPr="00B636ED">
              <w:rPr>
                <w:b w:val="0"/>
                <w:sz w:val="28"/>
                <w:szCs w:val="28"/>
              </w:rPr>
              <w:t>Амурзетское сельское поселение</w:t>
            </w:r>
            <w:r w:rsidRPr="00B636ED">
              <w:rPr>
                <w:b w:val="0"/>
                <w:sz w:val="28"/>
              </w:rPr>
              <w:t>»</w:t>
            </w:r>
          </w:p>
          <w:p w:rsidR="0010544E" w:rsidRDefault="0010544E">
            <w:pPr>
              <w:jc w:val="center"/>
            </w:pPr>
            <w:r>
              <w:t>Октябрьского муниципального района</w:t>
            </w:r>
          </w:p>
          <w:p w:rsidR="0010544E" w:rsidRDefault="0010544E">
            <w:pPr>
              <w:pStyle w:val="3"/>
            </w:pPr>
            <w:r>
              <w:t>Еврейской автономной области</w:t>
            </w:r>
          </w:p>
          <w:p w:rsidR="0010544E" w:rsidRDefault="0010544E"/>
          <w:p w:rsidR="0010544E" w:rsidRDefault="0010544E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АДМИНИСТРАЦИЯ СЕЛЬСКОГО ПОСЕЛЕНИЯ  </w:t>
            </w:r>
          </w:p>
          <w:p w:rsidR="0010544E" w:rsidRDefault="0010544E"/>
          <w:p w:rsidR="0010544E" w:rsidRPr="00B636ED" w:rsidRDefault="0010544E">
            <w:pPr>
              <w:pStyle w:val="4"/>
              <w:rPr>
                <w:b w:val="0"/>
                <w:sz w:val="28"/>
                <w:szCs w:val="28"/>
              </w:rPr>
            </w:pPr>
            <w:r w:rsidRPr="00B636ED">
              <w:rPr>
                <w:b w:val="0"/>
                <w:sz w:val="28"/>
                <w:szCs w:val="28"/>
              </w:rPr>
              <w:t>ПОСТАНОВЛЕНИЕ</w:t>
            </w:r>
          </w:p>
          <w:p w:rsidR="0010544E" w:rsidRDefault="0010544E">
            <w:pPr>
              <w:jc w:val="center"/>
              <w:rPr>
                <w:b/>
                <w:sz w:val="40"/>
              </w:rPr>
            </w:pPr>
          </w:p>
        </w:tc>
      </w:tr>
      <w:tr w:rsidR="0010544E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10544E" w:rsidRDefault="009B5FD2" w:rsidP="00B636ED">
            <w:r>
              <w:t>11.03.2021</w:t>
            </w:r>
          </w:p>
        </w:tc>
        <w:tc>
          <w:tcPr>
            <w:tcW w:w="5220" w:type="dxa"/>
            <w:shd w:val="clear" w:color="auto" w:fill="auto"/>
          </w:tcPr>
          <w:p w:rsidR="0010544E" w:rsidRDefault="0010544E"/>
        </w:tc>
        <w:tc>
          <w:tcPr>
            <w:tcW w:w="1898" w:type="dxa"/>
            <w:shd w:val="clear" w:color="auto" w:fill="auto"/>
          </w:tcPr>
          <w:p w:rsidR="0010544E" w:rsidRDefault="000D5C61" w:rsidP="009B5FD2">
            <w:pPr>
              <w:tabs>
                <w:tab w:val="right" w:pos="1682"/>
              </w:tabs>
            </w:pPr>
            <w:r>
              <w:t xml:space="preserve">        № </w:t>
            </w:r>
            <w:r w:rsidR="007F6A4F">
              <w:t xml:space="preserve"> </w:t>
            </w:r>
            <w:r w:rsidR="009B5FD2">
              <w:t>16</w:t>
            </w:r>
            <w:r w:rsidR="0010544E">
              <w:t xml:space="preserve">        </w:t>
            </w:r>
          </w:p>
        </w:tc>
      </w:tr>
      <w:tr w:rsidR="0010544E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10544E" w:rsidRDefault="0010544E">
            <w:pPr>
              <w:jc w:val="center"/>
            </w:pPr>
            <w:r>
              <w:t>с. Амурзет</w:t>
            </w:r>
          </w:p>
        </w:tc>
      </w:tr>
    </w:tbl>
    <w:p w:rsidR="0010544E" w:rsidRDefault="0010544E" w:rsidP="0010544E">
      <w:pPr>
        <w:jc w:val="both"/>
      </w:pPr>
    </w:p>
    <w:p w:rsidR="0010544E" w:rsidRDefault="002C22A9" w:rsidP="0010544E">
      <w:pPr>
        <w:jc w:val="both"/>
      </w:pPr>
      <w:r>
        <w:t xml:space="preserve">Об утверждении Перечня </w:t>
      </w:r>
      <w:r w:rsidR="00B636ED">
        <w:t xml:space="preserve">должностей муниципальной </w:t>
      </w:r>
      <w:r w:rsidR="0075414C">
        <w:t xml:space="preserve">службы, </w:t>
      </w:r>
      <w:r w:rsidR="00B636ED">
        <w:t>при замещении которых муниципальные служащие обязаны представлять сведения о своих доходах,</w:t>
      </w:r>
      <w:r w:rsidR="00E52ED0">
        <w:t xml:space="preserve"> расходах,</w:t>
      </w:r>
      <w:r w:rsidR="00B636ED">
        <w:t xml:space="preserve"> об имуществе и обязательствах имущественного характера, а так же сведения о доходах, </w:t>
      </w:r>
      <w:r w:rsidR="00E52ED0">
        <w:t xml:space="preserve">расходах, </w:t>
      </w:r>
      <w:r w:rsidR="00B636ED">
        <w:t>об имуществе и обязательствах имущественного характера своих супруги (супруга) и несовершенноле</w:t>
      </w:r>
      <w:r w:rsidR="0075414C">
        <w:t xml:space="preserve">тних детей </w:t>
      </w:r>
    </w:p>
    <w:p w:rsidR="0010544E" w:rsidRDefault="0010544E" w:rsidP="0010544E">
      <w:pPr>
        <w:jc w:val="both"/>
      </w:pPr>
    </w:p>
    <w:p w:rsidR="0010544E" w:rsidRDefault="0010544E" w:rsidP="0010544E">
      <w:pPr>
        <w:jc w:val="both"/>
      </w:pPr>
      <w:r>
        <w:tab/>
        <w:t xml:space="preserve"> В соответствии </w:t>
      </w:r>
      <w:r w:rsidR="000D2CAB">
        <w:t xml:space="preserve"> с Указом Президента Российской Федерации от 18.05.2009 № 557 «Об утверждении перечня должностей Феде</w:t>
      </w:r>
      <w:r w:rsidR="00A913E4">
        <w:t xml:space="preserve">ральной государственной службы, </w:t>
      </w:r>
      <w:r w:rsidR="000D2CAB">
        <w:t xml:space="preserve"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 же сведениях о доходах, об имуществе и обязательствах имущественного характера своих супруги (супруга) и несовершеннолетних детей»,  </w:t>
      </w:r>
      <w:r w:rsidR="00CF1E9C">
        <w:t>Ф</w:t>
      </w:r>
      <w:r w:rsidR="000D2CAB">
        <w:t xml:space="preserve">едеральным законом от 03.12.2012 № 230-ФЗ «О контроле за </w:t>
      </w:r>
      <w:r w:rsidR="0035471F">
        <w:t>соответствием расходов лиц, замещающих государственные должности, и иных лиц их доходам», Уставом муниципального образования «Амурзетское сельское поселение»</w:t>
      </w:r>
      <w:r w:rsidR="00CF1E9C">
        <w:t>,</w:t>
      </w:r>
      <w:r w:rsidR="0035471F">
        <w:t xml:space="preserve"> администрация сельского поселения</w:t>
      </w:r>
      <w:r w:rsidR="000D2CAB">
        <w:t xml:space="preserve"> </w:t>
      </w:r>
    </w:p>
    <w:p w:rsidR="0010544E" w:rsidRDefault="0010544E" w:rsidP="0010544E">
      <w:pPr>
        <w:pStyle w:val="20"/>
      </w:pPr>
      <w:r>
        <w:t>ПОСТАНОВЛЯ</w:t>
      </w:r>
      <w:r w:rsidR="0035471F">
        <w:t>ЕТ</w:t>
      </w:r>
      <w:r>
        <w:t>:</w:t>
      </w:r>
    </w:p>
    <w:p w:rsidR="0035471F" w:rsidRDefault="0010544E" w:rsidP="0035471F">
      <w:pPr>
        <w:jc w:val="both"/>
      </w:pPr>
      <w:r>
        <w:tab/>
        <w:t>1.</w:t>
      </w:r>
      <w:r w:rsidR="00A913E4">
        <w:t xml:space="preserve"> </w:t>
      </w:r>
      <w:r w:rsidR="002C22A9">
        <w:t xml:space="preserve">Утвердить прилагаемый </w:t>
      </w:r>
      <w:r w:rsidR="0075414C">
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C22A9">
        <w:t>.</w:t>
      </w:r>
    </w:p>
    <w:p w:rsidR="002C22A9" w:rsidRDefault="002C22A9" w:rsidP="0035471F">
      <w:pPr>
        <w:jc w:val="both"/>
      </w:pPr>
      <w:r>
        <w:tab/>
        <w:t>2. Признать утратившими силу постановления администрации сельского поселения:</w:t>
      </w:r>
    </w:p>
    <w:p w:rsidR="002C22A9" w:rsidRDefault="002C22A9" w:rsidP="002C22A9">
      <w:pPr>
        <w:ind w:firstLine="708"/>
        <w:jc w:val="both"/>
      </w:pPr>
      <w:r>
        <w:t xml:space="preserve">- от 24.08.2011 № 52 </w:t>
      </w:r>
      <w:r w:rsidR="003F74F6">
        <w:t xml:space="preserve">«Об утверждении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</w:t>
      </w:r>
      <w:r w:rsidR="003F74F6">
        <w:lastRenderedPageBreak/>
        <w:t>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3F74F6" w:rsidRDefault="002C22A9" w:rsidP="00D344DD">
      <w:pPr>
        <w:ind w:firstLine="708"/>
        <w:jc w:val="both"/>
      </w:pPr>
      <w:r>
        <w:t xml:space="preserve">- от 15.05.2020 № 25  </w:t>
      </w:r>
      <w:r w:rsidR="003F74F6">
        <w:t xml:space="preserve">«О внесении изменений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Амурзетского сельского поселения от 24.08.2011 № 52». </w:t>
      </w:r>
    </w:p>
    <w:p w:rsidR="003F74F6" w:rsidRDefault="003F74F6" w:rsidP="003F74F6">
      <w:pPr>
        <w:tabs>
          <w:tab w:val="left" w:pos="709"/>
        </w:tabs>
        <w:jc w:val="both"/>
      </w:pPr>
      <w:r>
        <w:tab/>
        <w:t>3</w:t>
      </w:r>
      <w:r w:rsidRPr="00523706">
        <w:t>. Опубликовать настоящее постановление в Информационном</w:t>
      </w:r>
      <w:r>
        <w:t xml:space="preserve"> вестнике Амурзетского сельского поселения.</w:t>
      </w:r>
    </w:p>
    <w:p w:rsidR="003F74F6" w:rsidRDefault="003F74F6" w:rsidP="003F74F6">
      <w:pPr>
        <w:jc w:val="both"/>
        <w:rPr>
          <w:szCs w:val="28"/>
        </w:rPr>
      </w:pPr>
      <w:r>
        <w:t xml:space="preserve">         4. Настоящее  постановление вступает в силу после дня его официального опубликования.</w:t>
      </w:r>
    </w:p>
    <w:p w:rsidR="002C22A9" w:rsidRDefault="002C22A9" w:rsidP="002C22A9">
      <w:pPr>
        <w:ind w:firstLine="708"/>
        <w:jc w:val="both"/>
      </w:pPr>
    </w:p>
    <w:p w:rsidR="000234E0" w:rsidRDefault="000234E0" w:rsidP="000234E0">
      <w:pPr>
        <w:spacing w:line="240" w:lineRule="exact"/>
        <w:jc w:val="both"/>
      </w:pPr>
    </w:p>
    <w:p w:rsidR="000234E0" w:rsidRDefault="000234E0" w:rsidP="000234E0">
      <w:pPr>
        <w:spacing w:line="240" w:lineRule="exact"/>
        <w:jc w:val="both"/>
      </w:pPr>
      <w:r>
        <w:t>Глава администрации</w:t>
      </w:r>
    </w:p>
    <w:p w:rsidR="000234E0" w:rsidRDefault="000234E0" w:rsidP="000234E0">
      <w:r>
        <w:t xml:space="preserve">сельского поселения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Н. В. Шаляпин</w:t>
      </w:r>
    </w:p>
    <w:p w:rsidR="002C22A9" w:rsidRDefault="002C22A9" w:rsidP="0035471F">
      <w:pPr>
        <w:jc w:val="both"/>
      </w:pPr>
    </w:p>
    <w:p w:rsidR="002C22A9" w:rsidRDefault="002C22A9" w:rsidP="0035471F">
      <w:pPr>
        <w:jc w:val="both"/>
      </w:pPr>
    </w:p>
    <w:p w:rsidR="002C22A9" w:rsidRDefault="002C22A9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35471F">
      <w:pPr>
        <w:jc w:val="both"/>
      </w:pPr>
    </w:p>
    <w:p w:rsidR="000234E0" w:rsidRDefault="000234E0" w:rsidP="000234E0">
      <w:pPr>
        <w:jc w:val="both"/>
      </w:pPr>
      <w:r>
        <w:tab/>
      </w:r>
      <w:r>
        <w:tab/>
      </w:r>
      <w:r>
        <w:tab/>
      </w:r>
    </w:p>
    <w:tbl>
      <w:tblPr>
        <w:tblW w:w="9315" w:type="dxa"/>
        <w:tblInd w:w="447" w:type="dxa"/>
        <w:tblLook w:val="0000"/>
      </w:tblPr>
      <w:tblGrid>
        <w:gridCol w:w="4635"/>
        <w:gridCol w:w="4680"/>
      </w:tblGrid>
      <w:tr w:rsidR="000234E0" w:rsidTr="00D344D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35" w:type="dxa"/>
          </w:tcPr>
          <w:p w:rsidR="000234E0" w:rsidRDefault="000234E0" w:rsidP="000234E0">
            <w:pPr>
              <w:jc w:val="both"/>
            </w:pPr>
          </w:p>
        </w:tc>
        <w:tc>
          <w:tcPr>
            <w:tcW w:w="4680" w:type="dxa"/>
          </w:tcPr>
          <w:p w:rsidR="000234E0" w:rsidRDefault="00921F06" w:rsidP="000234E0">
            <w:pPr>
              <w:jc w:val="both"/>
            </w:pPr>
            <w:r>
              <w:t xml:space="preserve">УТВЕРЖДЕН </w:t>
            </w:r>
          </w:p>
          <w:p w:rsidR="00D344DD" w:rsidRDefault="00D344DD" w:rsidP="000234E0">
            <w:pPr>
              <w:jc w:val="both"/>
            </w:pPr>
            <w:r>
              <w:t xml:space="preserve">постановлением администрации сельского поселения </w:t>
            </w:r>
          </w:p>
          <w:p w:rsidR="00921F06" w:rsidRDefault="00D344DD" w:rsidP="009B5FD2">
            <w:pPr>
              <w:jc w:val="both"/>
            </w:pPr>
            <w:r>
              <w:t xml:space="preserve">от </w:t>
            </w:r>
            <w:r w:rsidR="009B5FD2">
              <w:t>11.03.2021</w:t>
            </w:r>
            <w:r>
              <w:t xml:space="preserve"> № </w:t>
            </w:r>
            <w:r w:rsidR="009B5FD2">
              <w:t>16</w:t>
            </w:r>
          </w:p>
        </w:tc>
      </w:tr>
    </w:tbl>
    <w:p w:rsidR="002C22A9" w:rsidRDefault="002C22A9" w:rsidP="0035471F">
      <w:pPr>
        <w:jc w:val="both"/>
      </w:pPr>
    </w:p>
    <w:p w:rsidR="0075414C" w:rsidRDefault="0035471F" w:rsidP="0075414C">
      <w:pPr>
        <w:jc w:val="both"/>
      </w:pPr>
      <w:r>
        <w:tab/>
      </w:r>
    </w:p>
    <w:p w:rsidR="004532DF" w:rsidRDefault="0075414C" w:rsidP="0075414C">
      <w:pPr>
        <w:jc w:val="center"/>
      </w:pPr>
      <w:r>
        <w:t>«</w:t>
      </w:r>
      <w:r w:rsidR="004532DF">
        <w:t xml:space="preserve">Перечень </w:t>
      </w:r>
    </w:p>
    <w:p w:rsidR="004E66D0" w:rsidRDefault="004532DF" w:rsidP="0075414C">
      <w:pPr>
        <w:jc w:val="center"/>
      </w:pPr>
      <w:r>
        <w:t>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F6A4F" w:rsidRDefault="007F6A4F" w:rsidP="007F6A4F">
      <w:pPr>
        <w:numPr>
          <w:ilvl w:val="0"/>
          <w:numId w:val="1"/>
        </w:numPr>
        <w:jc w:val="both"/>
      </w:pPr>
      <w:r w:rsidRPr="00523706">
        <w:t>Заместитель главы администрации сельского поселения.</w:t>
      </w:r>
    </w:p>
    <w:p w:rsidR="007F6A4F" w:rsidRDefault="007F6A4F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23706">
        <w:t>Главный специалист-эксперт по имущественным правоотношениям администрации сельского поселения.</w:t>
      </w:r>
    </w:p>
    <w:p w:rsidR="007F6A4F" w:rsidRPr="00523706" w:rsidRDefault="007F6A4F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23706">
        <w:t>Главный специалист-эксперт по вопросам муниципальной службы и кадров администрации сельского поселения.</w:t>
      </w:r>
    </w:p>
    <w:p w:rsidR="007F6A4F" w:rsidRDefault="007F6A4F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23706">
        <w:t>Главный специалист-эксперт по муниципальным закупкам администрации сельского поселения.</w:t>
      </w:r>
    </w:p>
    <w:p w:rsidR="007F6A4F" w:rsidRDefault="007F6A4F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23706">
        <w:t>Главный специалист-эксперт по организационной работе администрации сельского поселения.</w:t>
      </w:r>
    </w:p>
    <w:p w:rsidR="00D344DD" w:rsidRDefault="00D344DD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>Главный специалист – эксперт.</w:t>
      </w:r>
    </w:p>
    <w:p w:rsidR="00D344DD" w:rsidRDefault="00D344DD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>Ведущий специалист – эксперт.</w:t>
      </w:r>
    </w:p>
    <w:p w:rsidR="007F6A4F" w:rsidRPr="00523706" w:rsidRDefault="00ED43E5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>Специалист 1 разряда</w:t>
      </w:r>
      <w:r w:rsidR="007F6A4F">
        <w:t xml:space="preserve"> по первичному воинскому учету администрации сельского поселения.</w:t>
      </w:r>
    </w:p>
    <w:p w:rsidR="007F6A4F" w:rsidRPr="00523706" w:rsidRDefault="007F6A4F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Специалист 1 разряда по административной работе администрации сельского поселения. </w:t>
      </w:r>
    </w:p>
    <w:p w:rsidR="007F6A4F" w:rsidRDefault="007F6A4F" w:rsidP="007F6A4F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23706">
        <w:t>Специалист 1 разряда по похозяйственному учету администрации сельского поселения.</w:t>
      </w:r>
    </w:p>
    <w:p w:rsidR="00552CD5" w:rsidRDefault="00552CD5" w:rsidP="00D344DD">
      <w:pPr>
        <w:tabs>
          <w:tab w:val="left" w:pos="709"/>
        </w:tabs>
        <w:jc w:val="both"/>
      </w:pPr>
      <w:r>
        <w:tab/>
      </w:r>
      <w:r w:rsidR="00122771">
        <w:t xml:space="preserve"> </w:t>
      </w:r>
    </w:p>
    <w:p w:rsidR="0010544E" w:rsidRDefault="00552CD5" w:rsidP="003F74F6">
      <w:pPr>
        <w:tabs>
          <w:tab w:val="left" w:pos="709"/>
        </w:tabs>
        <w:jc w:val="both"/>
        <w:rPr>
          <w:szCs w:val="28"/>
        </w:rPr>
      </w:pPr>
      <w:r>
        <w:tab/>
      </w:r>
    </w:p>
    <w:p w:rsidR="0010544E" w:rsidRDefault="0010544E" w:rsidP="0010544E">
      <w:pPr>
        <w:spacing w:line="240" w:lineRule="exact"/>
        <w:jc w:val="both"/>
      </w:pPr>
    </w:p>
    <w:p w:rsidR="0010544E" w:rsidRDefault="0010544E" w:rsidP="0010544E">
      <w:pPr>
        <w:spacing w:line="240" w:lineRule="exact"/>
        <w:jc w:val="both"/>
      </w:pPr>
    </w:p>
    <w:p w:rsidR="00F33A57" w:rsidRDefault="00F33A57" w:rsidP="0010544E">
      <w:pPr>
        <w:spacing w:line="240" w:lineRule="exact"/>
        <w:jc w:val="both"/>
      </w:pPr>
    </w:p>
    <w:p w:rsidR="000234E0" w:rsidRDefault="000234E0"/>
    <w:sectPr w:rsidR="000234E0" w:rsidSect="00F94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43" w:rsidRDefault="00A15C43" w:rsidP="009B2302">
      <w:r>
        <w:separator/>
      </w:r>
    </w:p>
  </w:endnote>
  <w:endnote w:type="continuationSeparator" w:id="1">
    <w:p w:rsidR="00A15C43" w:rsidRDefault="00A15C43" w:rsidP="009B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43" w:rsidRDefault="00A15C43" w:rsidP="009B2302">
      <w:r>
        <w:separator/>
      </w:r>
    </w:p>
  </w:footnote>
  <w:footnote w:type="continuationSeparator" w:id="1">
    <w:p w:rsidR="00A15C43" w:rsidRDefault="00A15C43" w:rsidP="009B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FCF"/>
    <w:multiLevelType w:val="hybridMultilevel"/>
    <w:tmpl w:val="6A945274"/>
    <w:lvl w:ilvl="0" w:tplc="A164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08175E"/>
    <w:multiLevelType w:val="hybridMultilevel"/>
    <w:tmpl w:val="6A945274"/>
    <w:lvl w:ilvl="0" w:tplc="A164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44E"/>
    <w:rsid w:val="00002C0F"/>
    <w:rsid w:val="000234E0"/>
    <w:rsid w:val="00032A83"/>
    <w:rsid w:val="000D2CAB"/>
    <w:rsid w:val="000D5C61"/>
    <w:rsid w:val="0010544E"/>
    <w:rsid w:val="00122771"/>
    <w:rsid w:val="00187060"/>
    <w:rsid w:val="001D3DB3"/>
    <w:rsid w:val="001E0041"/>
    <w:rsid w:val="001F57CC"/>
    <w:rsid w:val="002A29B2"/>
    <w:rsid w:val="002C22A9"/>
    <w:rsid w:val="002F1964"/>
    <w:rsid w:val="0035471F"/>
    <w:rsid w:val="003C50D6"/>
    <w:rsid w:val="003F74F6"/>
    <w:rsid w:val="004532DF"/>
    <w:rsid w:val="00477652"/>
    <w:rsid w:val="0048136C"/>
    <w:rsid w:val="0048166E"/>
    <w:rsid w:val="004E66D0"/>
    <w:rsid w:val="005015E9"/>
    <w:rsid w:val="00523706"/>
    <w:rsid w:val="00552CD5"/>
    <w:rsid w:val="0067467D"/>
    <w:rsid w:val="006D33A7"/>
    <w:rsid w:val="006D66DC"/>
    <w:rsid w:val="00721B82"/>
    <w:rsid w:val="0075414C"/>
    <w:rsid w:val="007F6A4F"/>
    <w:rsid w:val="008830C5"/>
    <w:rsid w:val="00903B57"/>
    <w:rsid w:val="00921F06"/>
    <w:rsid w:val="009B094C"/>
    <w:rsid w:val="009B2302"/>
    <w:rsid w:val="009B5FD2"/>
    <w:rsid w:val="00A12FEF"/>
    <w:rsid w:val="00A15C43"/>
    <w:rsid w:val="00A913E4"/>
    <w:rsid w:val="00B636ED"/>
    <w:rsid w:val="00BD1E55"/>
    <w:rsid w:val="00CF1E9C"/>
    <w:rsid w:val="00D344DD"/>
    <w:rsid w:val="00E04C50"/>
    <w:rsid w:val="00E26AA7"/>
    <w:rsid w:val="00E52ED0"/>
    <w:rsid w:val="00ED43E5"/>
    <w:rsid w:val="00EE45B5"/>
    <w:rsid w:val="00F33A57"/>
    <w:rsid w:val="00F9468C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E"/>
    <w:rPr>
      <w:sz w:val="28"/>
      <w:szCs w:val="24"/>
    </w:rPr>
  </w:style>
  <w:style w:type="paragraph" w:styleId="1">
    <w:name w:val="heading 1"/>
    <w:basedOn w:val="a"/>
    <w:next w:val="a"/>
    <w:qFormat/>
    <w:rsid w:val="0010544E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Cs w:val="20"/>
    </w:rPr>
  </w:style>
  <w:style w:type="paragraph" w:styleId="2">
    <w:name w:val="heading 2"/>
    <w:basedOn w:val="a"/>
    <w:next w:val="a"/>
    <w:qFormat/>
    <w:rsid w:val="0010544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10544E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10544E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544E"/>
    <w:pPr>
      <w:jc w:val="both"/>
    </w:pPr>
    <w:rPr>
      <w:sz w:val="24"/>
      <w:szCs w:val="20"/>
    </w:rPr>
  </w:style>
  <w:style w:type="paragraph" w:styleId="20">
    <w:name w:val="Body Text 2"/>
    <w:basedOn w:val="a"/>
    <w:rsid w:val="0010544E"/>
    <w:pPr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9B2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2302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9B23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2302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1E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59DC-6A70-44F9-B03B-A4AA5106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2021-03-11T01:05:00Z</cp:lastPrinted>
  <dcterms:created xsi:type="dcterms:W3CDTF">2020-05-18T02:45:00Z</dcterms:created>
  <dcterms:modified xsi:type="dcterms:W3CDTF">2021-03-11T01:05:00Z</dcterms:modified>
</cp:coreProperties>
</file>