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63" w:rsidRPr="00223133" w:rsidRDefault="004F0863" w:rsidP="004F086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223133">
        <w:rPr>
          <w:rFonts w:ascii="Times New Roman" w:hAnsi="Times New Roman" w:cs="Times New Roman"/>
          <w:color w:val="000000"/>
          <w:sz w:val="28"/>
          <w:szCs w:val="28"/>
          <w:shd w:val="clear" w:color="auto" w:fill="FFFFFF"/>
        </w:rPr>
        <w:t xml:space="preserve">б ответственности за неуплату </w:t>
      </w:r>
      <w:r>
        <w:rPr>
          <w:rFonts w:ascii="Times New Roman" w:hAnsi="Times New Roman" w:cs="Times New Roman"/>
          <w:color w:val="000000"/>
          <w:sz w:val="28"/>
          <w:szCs w:val="28"/>
          <w:shd w:val="clear" w:color="auto" w:fill="FFFFFF"/>
        </w:rPr>
        <w:t>жилищно-коммунальных услуг</w:t>
      </w:r>
      <w:r w:rsidRPr="00223133">
        <w:rPr>
          <w:rFonts w:ascii="Times New Roman" w:hAnsi="Times New Roman" w:cs="Times New Roman"/>
          <w:color w:val="000000"/>
          <w:sz w:val="28"/>
          <w:szCs w:val="28"/>
          <w:shd w:val="clear" w:color="auto" w:fill="FFFFFF"/>
        </w:rPr>
        <w:t>.</w:t>
      </w:r>
    </w:p>
    <w:p w:rsidR="004F0863" w:rsidRDefault="004F0863" w:rsidP="004F0863">
      <w:pPr>
        <w:spacing w:after="0" w:line="240" w:lineRule="auto"/>
        <w:jc w:val="center"/>
        <w:rPr>
          <w:rFonts w:ascii="Times New Roman" w:hAnsi="Times New Roman" w:cs="Times New Roman"/>
          <w:sz w:val="28"/>
          <w:szCs w:val="28"/>
        </w:rPr>
      </w:pPr>
    </w:p>
    <w:p w:rsidR="004F0863" w:rsidRPr="00223133" w:rsidRDefault="004F0863" w:rsidP="004F0863">
      <w:pPr>
        <w:spacing w:after="0" w:line="240" w:lineRule="auto"/>
        <w:ind w:firstLine="709"/>
        <w:jc w:val="both"/>
        <w:rPr>
          <w:rFonts w:ascii="Times New Roman" w:hAnsi="Times New Roman" w:cs="Times New Roman"/>
          <w:color w:val="000000"/>
          <w:sz w:val="28"/>
          <w:szCs w:val="28"/>
          <w:shd w:val="clear" w:color="auto" w:fill="FFFFFF"/>
        </w:rPr>
      </w:pPr>
      <w:r w:rsidRPr="00223133">
        <w:rPr>
          <w:rFonts w:ascii="Times New Roman" w:hAnsi="Times New Roman" w:cs="Times New Roman"/>
          <w:color w:val="000000"/>
          <w:sz w:val="28"/>
          <w:szCs w:val="28"/>
          <w:shd w:val="clear" w:color="auto" w:fill="FFFFFF"/>
        </w:rPr>
        <w:t>Обязанность по внесению платы за жилое помещение и коммунальные услуги установлена статьей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w:t>
      </w:r>
    </w:p>
    <w:p w:rsidR="004F0863" w:rsidRPr="00AA5B0E" w:rsidRDefault="004F0863" w:rsidP="004F0863">
      <w:pPr>
        <w:spacing w:after="0" w:line="240" w:lineRule="auto"/>
        <w:ind w:firstLine="709"/>
        <w:jc w:val="both"/>
        <w:rPr>
          <w:rFonts w:ascii="Times New Roman" w:hAnsi="Times New Roman" w:cs="Times New Roman"/>
          <w:sz w:val="28"/>
          <w:szCs w:val="28"/>
          <w:shd w:val="clear" w:color="auto" w:fill="FFFFFF"/>
        </w:rPr>
      </w:pPr>
      <w:r w:rsidRPr="00223133">
        <w:rPr>
          <w:rFonts w:ascii="Times New Roman" w:hAnsi="Times New Roman" w:cs="Times New Roman"/>
          <w:color w:val="000000"/>
          <w:sz w:val="28"/>
          <w:szCs w:val="28"/>
          <w:shd w:val="clear" w:color="auto" w:fill="FFFFFF"/>
        </w:rPr>
        <w:t> Согласно ст. 155 ЖК РФ и п.  66 Правил предоставления коммунальных услуг, утвержденных постановлением Правительства РФ от 06.5.</w:t>
      </w:r>
      <w:r w:rsidRPr="00AA5B0E">
        <w:rPr>
          <w:rFonts w:ascii="Times New Roman" w:hAnsi="Times New Roman" w:cs="Times New Roman"/>
          <w:sz w:val="28"/>
          <w:szCs w:val="28"/>
          <w:shd w:val="clear" w:color="auto" w:fill="FFFFFF"/>
        </w:rPr>
        <w:t>2011 № 354 (далее – Правила),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Если оплата в установленные сроки не поступает, законодательством предусмотрены различные меры воздействия на должников.</w:t>
      </w:r>
    </w:p>
    <w:p w:rsidR="004F0863" w:rsidRPr="00AA5B0E" w:rsidRDefault="004F0863" w:rsidP="004F0863">
      <w:pPr>
        <w:spacing w:after="0" w:line="240" w:lineRule="auto"/>
        <w:ind w:firstLine="709"/>
        <w:jc w:val="both"/>
        <w:rPr>
          <w:rFonts w:ascii="Times New Roman" w:hAnsi="Times New Roman" w:cs="Times New Roman"/>
          <w:sz w:val="28"/>
          <w:szCs w:val="28"/>
          <w:shd w:val="clear" w:color="auto" w:fill="FFFFFF"/>
        </w:rPr>
      </w:pPr>
      <w:r w:rsidRPr="00AA5B0E">
        <w:rPr>
          <w:rFonts w:ascii="Times New Roman" w:hAnsi="Times New Roman" w:cs="Times New Roman"/>
          <w:sz w:val="28"/>
          <w:szCs w:val="28"/>
          <w:shd w:val="clear" w:color="auto" w:fill="FFFFFF"/>
        </w:rPr>
        <w:t>В случае несвоевременной или неполной оплаты ЖКУ п. 14 ст. 156 Жилищного кодекса РФ предусмотрена необходимость уплаты пени в размере 1/300 или 1/130 (в зависимости от давности просроченного платежа) ставки рефинансирования ЦБ РФ, которая действует на момент оплаты, а в случае неполной оплаты – от невыплаченных в срок сумм за каждый день просрочки, начиная со следующего дня после наступления установленного срока оплаты.</w:t>
      </w:r>
    </w:p>
    <w:p w:rsidR="004F0863" w:rsidRPr="00AA5B0E" w:rsidRDefault="004F0863" w:rsidP="004F0863">
      <w:pPr>
        <w:pStyle w:val="a3"/>
        <w:shd w:val="clear" w:color="auto" w:fill="FFFFFF"/>
        <w:spacing w:before="0" w:beforeAutospacing="0" w:after="0" w:afterAutospacing="0"/>
        <w:ind w:firstLine="709"/>
        <w:jc w:val="both"/>
        <w:rPr>
          <w:sz w:val="28"/>
          <w:szCs w:val="28"/>
        </w:rPr>
      </w:pPr>
      <w:r w:rsidRPr="00AA5B0E">
        <w:rPr>
          <w:sz w:val="28"/>
          <w:szCs w:val="28"/>
        </w:rPr>
        <w:t>В соответствии с п.п. 117-119 Правил,  если долг превышает 2 месячных размера оплаты, потребителю приходит предупреждение о неполной оплате и уведомление о планируемом ограничении услуги. Для погашения задолженности предоставляется 20 дней.</w:t>
      </w:r>
    </w:p>
    <w:p w:rsidR="004F0863" w:rsidRPr="00AA5B0E" w:rsidRDefault="004F0863" w:rsidP="004F0863">
      <w:pPr>
        <w:pStyle w:val="a3"/>
        <w:shd w:val="clear" w:color="auto" w:fill="FFFFFF"/>
        <w:spacing w:before="0" w:beforeAutospacing="0" w:after="0" w:afterAutospacing="0"/>
        <w:ind w:firstLine="709"/>
        <w:jc w:val="both"/>
        <w:rPr>
          <w:sz w:val="28"/>
          <w:szCs w:val="28"/>
        </w:rPr>
      </w:pPr>
      <w:r w:rsidRPr="00AA5B0E">
        <w:rPr>
          <w:sz w:val="28"/>
          <w:szCs w:val="28"/>
        </w:rPr>
        <w:t>Через 20 дней после предупреждения поставщик вправе ограничить предоставление услуги. В дальнейшем для снятия ограничений абоненту потребуется не только оплатить задолженность, но и компенсировать затраты на введение режима отключения услуги.</w:t>
      </w:r>
    </w:p>
    <w:p w:rsidR="004F0863" w:rsidRPr="00AA5B0E" w:rsidRDefault="004F0863" w:rsidP="004F0863">
      <w:pPr>
        <w:spacing w:after="0" w:line="240" w:lineRule="auto"/>
        <w:ind w:firstLine="709"/>
        <w:jc w:val="both"/>
        <w:rPr>
          <w:rFonts w:ascii="Times New Roman" w:hAnsi="Times New Roman" w:cs="Times New Roman"/>
          <w:sz w:val="28"/>
          <w:szCs w:val="28"/>
          <w:shd w:val="clear" w:color="auto" w:fill="FFFFFF"/>
        </w:rPr>
      </w:pPr>
      <w:r w:rsidRPr="00AA5B0E">
        <w:rPr>
          <w:rFonts w:ascii="Times New Roman" w:hAnsi="Times New Roman" w:cs="Times New Roman"/>
          <w:sz w:val="28"/>
          <w:szCs w:val="28"/>
          <w:shd w:val="clear" w:color="auto" w:fill="FFFFFF"/>
        </w:rPr>
        <w:t>Если потребитель продолжает игнорировать требования закона, дело о взыскании платы за жилищно-коммунальные услуги передается на рассмотрение  в суд.</w:t>
      </w:r>
    </w:p>
    <w:p w:rsidR="004F0863" w:rsidRPr="00CA3DAF" w:rsidRDefault="004F0863" w:rsidP="004F0863">
      <w:pPr>
        <w:spacing w:after="0" w:line="240" w:lineRule="auto"/>
        <w:ind w:firstLine="709"/>
        <w:jc w:val="both"/>
        <w:rPr>
          <w:rFonts w:ascii="Times New Roman" w:hAnsi="Times New Roman" w:cs="Times New Roman"/>
          <w:sz w:val="28"/>
          <w:szCs w:val="28"/>
        </w:rPr>
      </w:pPr>
      <w:r w:rsidRPr="00AA5B0E">
        <w:rPr>
          <w:rFonts w:ascii="Times New Roman" w:hAnsi="Times New Roman" w:cs="Times New Roman"/>
          <w:sz w:val="28"/>
          <w:szCs w:val="28"/>
        </w:rPr>
        <w:t>Цена иска может значительно возрасти, поскольку в нее войдет не</w:t>
      </w:r>
      <w:r w:rsidRPr="00AA5B0E">
        <w:rPr>
          <w:rFonts w:ascii="Times New Roman" w:hAnsi="Times New Roman" w:cs="Times New Roman"/>
          <w:sz w:val="28"/>
          <w:szCs w:val="28"/>
          <w:shd w:val="clear" w:color="auto" w:fill="EEEEEE"/>
        </w:rPr>
        <w:t xml:space="preserve"> </w:t>
      </w:r>
      <w:r w:rsidRPr="00AA5B0E">
        <w:rPr>
          <w:rFonts w:ascii="Times New Roman" w:hAnsi="Times New Roman" w:cs="Times New Roman"/>
          <w:sz w:val="28"/>
          <w:szCs w:val="28"/>
        </w:rPr>
        <w:t>только общая сумма всего долга и пени за весь срок просрочки, но и</w:t>
      </w:r>
      <w:r w:rsidRPr="00AA5B0E">
        <w:rPr>
          <w:rFonts w:ascii="Times New Roman" w:hAnsi="Times New Roman" w:cs="Times New Roman"/>
          <w:sz w:val="28"/>
          <w:szCs w:val="28"/>
          <w:shd w:val="clear" w:color="auto" w:fill="EEEEEE"/>
        </w:rPr>
        <w:t xml:space="preserve"> </w:t>
      </w:r>
      <w:r w:rsidRPr="00AA5B0E">
        <w:rPr>
          <w:rFonts w:ascii="Times New Roman" w:hAnsi="Times New Roman" w:cs="Times New Roman"/>
          <w:sz w:val="28"/>
          <w:szCs w:val="28"/>
        </w:rPr>
        <w:t>судебные затраты.</w:t>
      </w:r>
    </w:p>
    <w:p w:rsidR="004F0863" w:rsidRDefault="004F0863" w:rsidP="004F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Готовил: Помощник прокурора Октябрьского района Петина Д.К.</w:t>
      </w:r>
    </w:p>
    <w:p w:rsidR="004F0863" w:rsidRDefault="004F0863" w:rsidP="004F0863">
      <w:pPr>
        <w:spacing w:after="0" w:line="240" w:lineRule="auto"/>
        <w:jc w:val="right"/>
        <w:rPr>
          <w:rFonts w:ascii="Times New Roman" w:hAnsi="Times New Roman" w:cs="Times New Roman"/>
          <w:sz w:val="28"/>
          <w:szCs w:val="28"/>
        </w:rPr>
      </w:pPr>
    </w:p>
    <w:p w:rsidR="004F0863" w:rsidRDefault="004F0863" w:rsidP="004F0863">
      <w:pPr>
        <w:spacing w:after="0" w:line="240" w:lineRule="auto"/>
        <w:jc w:val="right"/>
        <w:rPr>
          <w:rFonts w:ascii="Times New Roman" w:hAnsi="Times New Roman" w:cs="Times New Roman"/>
          <w:sz w:val="28"/>
          <w:szCs w:val="28"/>
        </w:rPr>
      </w:pPr>
    </w:p>
    <w:p w:rsidR="003A2F97" w:rsidRDefault="003A2F97"/>
    <w:sectPr w:rsidR="003A2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4F0863"/>
    <w:rsid w:val="003A2F97"/>
    <w:rsid w:val="004F0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2020-07-29T01:37:00Z</dcterms:created>
  <dcterms:modified xsi:type="dcterms:W3CDTF">2020-07-29T01:37:00Z</dcterms:modified>
</cp:coreProperties>
</file>